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9E" w:rsidRPr="003A7151" w:rsidRDefault="00884785" w:rsidP="003A7151">
      <w:pPr>
        <w:pStyle w:val="Title"/>
        <w:rPr>
          <w:rFonts w:ascii="Verdana" w:hAnsi="Verdana"/>
          <w:b/>
          <w:color w:val="000000" w:themeColor="text1"/>
          <w:sz w:val="40"/>
        </w:rPr>
      </w:pPr>
      <w:r>
        <w:rPr>
          <w:rFonts w:ascii="Verdana" w:hAnsi="Verdana"/>
          <w:b/>
          <w:color w:val="000000" w:themeColor="text1"/>
          <w:sz w:val="40"/>
        </w:rPr>
        <w:t>TITLE</w:t>
      </w:r>
      <w:r w:rsidR="003A7151" w:rsidRPr="003A7151">
        <w:rPr>
          <w:rFonts w:ascii="Verdana" w:hAnsi="Verdana"/>
          <w:b/>
          <w:color w:val="000000" w:themeColor="text1"/>
          <w:sz w:val="40"/>
        </w:rPr>
        <w:t xml:space="preserve"> (</w:t>
      </w:r>
      <w:r w:rsidR="00757EEA" w:rsidRPr="003A7151">
        <w:rPr>
          <w:rFonts w:ascii="Verdana" w:hAnsi="Verdana"/>
          <w:b/>
          <w:color w:val="000000" w:themeColor="text1"/>
          <w:sz w:val="40"/>
        </w:rPr>
        <w:t>Verdana 20pt bold</w:t>
      </w:r>
      <w:r w:rsidR="003A7151" w:rsidRPr="003A7151">
        <w:rPr>
          <w:rFonts w:ascii="Verdana" w:hAnsi="Verdana"/>
          <w:b/>
          <w:color w:val="000000" w:themeColor="text1"/>
          <w:sz w:val="40"/>
        </w:rPr>
        <w:t>, Title</w:t>
      </w:r>
      <w:r w:rsidR="00757EEA" w:rsidRPr="003A7151">
        <w:rPr>
          <w:rFonts w:ascii="Verdana" w:hAnsi="Verdana"/>
          <w:b/>
          <w:color w:val="000000" w:themeColor="text1"/>
          <w:sz w:val="40"/>
        </w:rPr>
        <w:t>)</w:t>
      </w:r>
    </w:p>
    <w:p w:rsidR="00757EEA" w:rsidRPr="001412C1" w:rsidRDefault="00884785" w:rsidP="00757EEA">
      <w:pPr>
        <w:jc w:val="center"/>
        <w:rPr>
          <w:rFonts w:ascii="Verdana" w:hAnsi="Verdana"/>
          <w:b/>
          <w:sz w:val="24"/>
        </w:rPr>
      </w:pPr>
      <w:r w:rsidRPr="001412C1">
        <w:rPr>
          <w:rFonts w:ascii="Verdana" w:hAnsi="Verdana"/>
          <w:b/>
          <w:sz w:val="24"/>
        </w:rPr>
        <w:t>Author</w:t>
      </w:r>
      <w:r w:rsidR="00757EEA" w:rsidRPr="001412C1">
        <w:rPr>
          <w:rFonts w:ascii="Verdana" w:hAnsi="Verdana"/>
          <w:b/>
          <w:sz w:val="24"/>
        </w:rPr>
        <w:t xml:space="preserve"> A.</w:t>
      </w:r>
      <w:r w:rsidR="00757EEA" w:rsidRPr="001412C1">
        <w:rPr>
          <w:rFonts w:ascii="Verdana" w:hAnsi="Verdana"/>
          <w:b/>
          <w:sz w:val="24"/>
          <w:vertAlign w:val="superscript"/>
        </w:rPr>
        <w:t>*1</w:t>
      </w:r>
      <w:r w:rsidR="00C079F2" w:rsidRPr="001412C1">
        <w:rPr>
          <w:rFonts w:ascii="Verdana" w:hAnsi="Verdana"/>
          <w:b/>
          <w:sz w:val="24"/>
        </w:rPr>
        <w:t xml:space="preserve">, </w:t>
      </w:r>
      <w:r w:rsidRPr="001412C1">
        <w:rPr>
          <w:rFonts w:ascii="Verdana" w:hAnsi="Verdana"/>
          <w:b/>
          <w:sz w:val="24"/>
        </w:rPr>
        <w:t>Author</w:t>
      </w:r>
      <w:r w:rsidR="00C079F2" w:rsidRPr="001412C1">
        <w:rPr>
          <w:rFonts w:ascii="Verdana" w:hAnsi="Verdana"/>
          <w:b/>
          <w:sz w:val="24"/>
        </w:rPr>
        <w:t xml:space="preserve"> B.</w:t>
      </w:r>
      <w:r w:rsidR="00C079F2" w:rsidRPr="001412C1">
        <w:rPr>
          <w:rFonts w:ascii="Verdana" w:hAnsi="Verdana"/>
          <w:b/>
          <w:sz w:val="24"/>
          <w:vertAlign w:val="superscript"/>
        </w:rPr>
        <w:t>2</w:t>
      </w:r>
      <w:r w:rsidR="00C079F2" w:rsidRPr="001412C1">
        <w:rPr>
          <w:rFonts w:ascii="Verdana" w:hAnsi="Verdana"/>
          <w:b/>
          <w:sz w:val="24"/>
        </w:rPr>
        <w:t xml:space="preserve"> </w:t>
      </w:r>
      <w:r w:rsidR="00757EEA" w:rsidRPr="001412C1">
        <w:rPr>
          <w:rFonts w:ascii="Verdana" w:hAnsi="Verdana"/>
          <w:b/>
          <w:sz w:val="24"/>
        </w:rPr>
        <w:t>(Verdana 12pt Bold</w:t>
      </w:r>
      <w:r w:rsidR="00C079F2" w:rsidRPr="001412C1">
        <w:rPr>
          <w:rFonts w:ascii="Verdana" w:hAnsi="Verdana"/>
          <w:b/>
          <w:sz w:val="24"/>
        </w:rPr>
        <w:t>, Center</w:t>
      </w:r>
      <w:r w:rsidR="00757EEA" w:rsidRPr="001412C1">
        <w:rPr>
          <w:rFonts w:ascii="Verdana" w:hAnsi="Verdana"/>
          <w:b/>
          <w:sz w:val="24"/>
        </w:rPr>
        <w:t>)</w:t>
      </w:r>
    </w:p>
    <w:p w:rsidR="00757EEA" w:rsidRPr="00C079F2" w:rsidRDefault="00884785" w:rsidP="00C079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Affiliation</w:t>
      </w:r>
      <w:r w:rsidR="00757EEA" w:rsidRPr="00C079F2">
        <w:rPr>
          <w:rFonts w:ascii="Verdana" w:hAnsi="Verdana"/>
          <w:sz w:val="20"/>
          <w:szCs w:val="20"/>
        </w:rPr>
        <w:t xml:space="preserve">...., </w:t>
      </w:r>
      <w:proofErr w:type="spellStart"/>
      <w:r w:rsidR="00757EEA" w:rsidRPr="00C079F2">
        <w:rPr>
          <w:rFonts w:ascii="Verdana" w:hAnsi="Verdana"/>
          <w:sz w:val="20"/>
          <w:szCs w:val="20"/>
        </w:rPr>
        <w:t>Brașov</w:t>
      </w:r>
      <w:proofErr w:type="spellEnd"/>
      <w:r>
        <w:rPr>
          <w:rFonts w:ascii="Verdana" w:hAnsi="Verdana"/>
          <w:sz w:val="20"/>
          <w:szCs w:val="20"/>
        </w:rPr>
        <w:t>, Romania</w:t>
      </w:r>
      <w:r w:rsidR="002001FB">
        <w:rPr>
          <w:rFonts w:ascii="Verdana" w:hAnsi="Verdana"/>
          <w:sz w:val="20"/>
          <w:szCs w:val="20"/>
        </w:rPr>
        <w:t xml:space="preserve">, </w:t>
      </w:r>
      <w:proofErr w:type="spellStart"/>
      <w:r w:rsidR="002001FB" w:rsidRPr="00C079F2">
        <w:rPr>
          <w:rFonts w:ascii="Verdana" w:hAnsi="Verdana"/>
          <w:sz w:val="20"/>
          <w:szCs w:val="20"/>
        </w:rPr>
        <w:t>email@email</w:t>
      </w:r>
      <w:proofErr w:type="spellEnd"/>
      <w:r w:rsidR="002001FB" w:rsidRPr="00C079F2">
        <w:rPr>
          <w:rFonts w:ascii="Verdana" w:hAnsi="Verdana"/>
          <w:sz w:val="20"/>
          <w:szCs w:val="20"/>
        </w:rPr>
        <w:t xml:space="preserve"> </w:t>
      </w:r>
      <w:r w:rsidR="00C079F2" w:rsidRPr="00C079F2">
        <w:rPr>
          <w:rFonts w:ascii="Verdana" w:hAnsi="Verdana"/>
          <w:sz w:val="20"/>
          <w:szCs w:val="20"/>
        </w:rPr>
        <w:t>(</w:t>
      </w:r>
      <w:r w:rsidR="00C079F2">
        <w:rPr>
          <w:rFonts w:ascii="Verdana" w:hAnsi="Verdana"/>
          <w:sz w:val="20"/>
          <w:szCs w:val="20"/>
        </w:rPr>
        <w:t>Verdana, 10pt, Justify</w:t>
      </w:r>
      <w:r w:rsidR="00C079F2" w:rsidRPr="00C079F2">
        <w:rPr>
          <w:rFonts w:ascii="Verdana" w:hAnsi="Verdana"/>
          <w:sz w:val="20"/>
          <w:szCs w:val="20"/>
        </w:rPr>
        <w:t>)</w:t>
      </w:r>
    </w:p>
    <w:p w:rsidR="002001FB" w:rsidRDefault="00884785" w:rsidP="002001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4785">
        <w:rPr>
          <w:rFonts w:ascii="Verdana" w:hAnsi="Verdana"/>
          <w:sz w:val="20"/>
          <w:szCs w:val="20"/>
        </w:rPr>
        <w:t>Affiliation</w:t>
      </w:r>
      <w:r w:rsidR="00757EEA" w:rsidRPr="001412C1">
        <w:rPr>
          <w:rFonts w:ascii="Verdana" w:hAnsi="Verdana"/>
          <w:sz w:val="20"/>
          <w:szCs w:val="20"/>
        </w:rPr>
        <w:t xml:space="preserve">...., </w:t>
      </w:r>
      <w:proofErr w:type="spellStart"/>
      <w:r w:rsidR="00757EEA" w:rsidRPr="001412C1">
        <w:rPr>
          <w:rFonts w:ascii="Verdana" w:hAnsi="Verdana"/>
          <w:sz w:val="20"/>
          <w:szCs w:val="20"/>
        </w:rPr>
        <w:t>Brașov</w:t>
      </w:r>
      <w:proofErr w:type="spellEnd"/>
      <w:r>
        <w:rPr>
          <w:rFonts w:ascii="Verdana" w:hAnsi="Verdana"/>
          <w:sz w:val="20"/>
          <w:szCs w:val="20"/>
        </w:rPr>
        <w:t>, Romania</w:t>
      </w:r>
      <w:r w:rsidR="002001FB">
        <w:rPr>
          <w:rFonts w:ascii="Verdana" w:hAnsi="Verdana"/>
          <w:sz w:val="20"/>
          <w:szCs w:val="20"/>
        </w:rPr>
        <w:t xml:space="preserve">, </w:t>
      </w:r>
      <w:proofErr w:type="spellStart"/>
      <w:r w:rsidR="002001FB" w:rsidRPr="001412C1">
        <w:rPr>
          <w:rFonts w:ascii="Verdana" w:hAnsi="Verdana"/>
          <w:sz w:val="20"/>
          <w:szCs w:val="20"/>
        </w:rPr>
        <w:t>email@email</w:t>
      </w:r>
      <w:proofErr w:type="spellEnd"/>
      <w:r w:rsidR="002001FB" w:rsidRPr="00C079F2">
        <w:rPr>
          <w:rFonts w:ascii="Verdana" w:hAnsi="Verdana"/>
          <w:sz w:val="20"/>
          <w:szCs w:val="20"/>
        </w:rPr>
        <w:t xml:space="preserve"> </w:t>
      </w:r>
      <w:r w:rsidR="00C079F2" w:rsidRPr="00C079F2">
        <w:rPr>
          <w:rFonts w:ascii="Verdana" w:hAnsi="Verdana"/>
          <w:sz w:val="20"/>
          <w:szCs w:val="20"/>
        </w:rPr>
        <w:t>(</w:t>
      </w:r>
      <w:r w:rsidR="00C079F2">
        <w:rPr>
          <w:rFonts w:ascii="Verdana" w:hAnsi="Verdana"/>
          <w:sz w:val="20"/>
          <w:szCs w:val="20"/>
        </w:rPr>
        <w:t>Verdana, 10pt, Justify</w:t>
      </w:r>
      <w:r w:rsidR="00C079F2" w:rsidRPr="00C079F2">
        <w:rPr>
          <w:rFonts w:ascii="Verdana" w:hAnsi="Verdana"/>
          <w:sz w:val="20"/>
          <w:szCs w:val="20"/>
        </w:rPr>
        <w:t>)</w:t>
      </w:r>
    </w:p>
    <w:p w:rsidR="002001FB" w:rsidRDefault="002001FB" w:rsidP="00635FA4">
      <w:pPr>
        <w:pStyle w:val="ListParagraph"/>
        <w:spacing w:after="0" w:line="720" w:lineRule="auto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</w:rPr>
        <w:t xml:space="preserve">Corresponding author: </w:t>
      </w:r>
      <w:proofErr w:type="spellStart"/>
      <w:r>
        <w:rPr>
          <w:rFonts w:ascii="Verdana" w:hAnsi="Verdana"/>
          <w:sz w:val="20"/>
          <w:szCs w:val="20"/>
        </w:rPr>
        <w:t>email@email</w:t>
      </w:r>
      <w:proofErr w:type="spellEnd"/>
    </w:p>
    <w:p w:rsidR="00C079F2" w:rsidRPr="00884785" w:rsidRDefault="00884785" w:rsidP="00C079F2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884785">
        <w:rPr>
          <w:rFonts w:ascii="Verdana" w:hAnsi="Verdana"/>
          <w:b/>
          <w:i/>
          <w:sz w:val="20"/>
          <w:szCs w:val="20"/>
        </w:rPr>
        <w:t>Abstract</w:t>
      </w:r>
      <w:r w:rsidR="00C079F2" w:rsidRPr="00884785">
        <w:rPr>
          <w:rFonts w:ascii="Verdana" w:hAnsi="Verdana"/>
          <w:b/>
          <w:i/>
          <w:sz w:val="20"/>
          <w:szCs w:val="20"/>
        </w:rPr>
        <w:t>:</w:t>
      </w:r>
      <w:r w:rsidR="00C079F2" w:rsidRPr="00884785">
        <w:rPr>
          <w:rFonts w:ascii="Verdana" w:hAnsi="Verdana"/>
          <w:sz w:val="20"/>
          <w:szCs w:val="20"/>
        </w:rPr>
        <w:t xml:space="preserve"> </w:t>
      </w:r>
      <w:r w:rsidRPr="00884785">
        <w:rPr>
          <w:rFonts w:ascii="Verdana" w:hAnsi="Verdana"/>
          <w:i/>
          <w:sz w:val="20"/>
          <w:szCs w:val="20"/>
        </w:rPr>
        <w:t xml:space="preserve">The abstract will have a length of maximum 10 rows </w:t>
      </w:r>
      <w:r w:rsidR="00C079F2" w:rsidRPr="00884785">
        <w:rPr>
          <w:rFonts w:ascii="Verdana" w:hAnsi="Verdana"/>
          <w:i/>
          <w:sz w:val="20"/>
          <w:szCs w:val="20"/>
        </w:rPr>
        <w:t>(Verdana, 10pt, Justify</w:t>
      </w:r>
      <w:r w:rsidR="001A5D40" w:rsidRPr="00884785">
        <w:rPr>
          <w:rFonts w:ascii="Verdana" w:hAnsi="Verdana"/>
          <w:i/>
          <w:sz w:val="20"/>
          <w:szCs w:val="20"/>
        </w:rPr>
        <w:t>, Italic</w:t>
      </w:r>
      <w:r w:rsidR="00C079F2" w:rsidRPr="00884785">
        <w:rPr>
          <w:rFonts w:ascii="Verdana" w:hAnsi="Verdana"/>
          <w:i/>
          <w:sz w:val="20"/>
          <w:szCs w:val="20"/>
        </w:rPr>
        <w:t>)</w:t>
      </w:r>
    </w:p>
    <w:p w:rsidR="00C079F2" w:rsidRPr="00884785" w:rsidRDefault="00884785" w:rsidP="00C079F2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884785">
        <w:rPr>
          <w:rFonts w:ascii="Verdana" w:hAnsi="Verdana"/>
          <w:b/>
          <w:i/>
          <w:sz w:val="20"/>
          <w:szCs w:val="20"/>
        </w:rPr>
        <w:t>Keywords</w:t>
      </w:r>
      <w:r w:rsidR="00C079F2" w:rsidRPr="00884785">
        <w:rPr>
          <w:rFonts w:ascii="Verdana" w:hAnsi="Verdana"/>
          <w:b/>
          <w:i/>
          <w:sz w:val="20"/>
          <w:szCs w:val="20"/>
        </w:rPr>
        <w:t>:</w:t>
      </w:r>
      <w:r w:rsidR="00C079F2" w:rsidRPr="00884785">
        <w:rPr>
          <w:rFonts w:ascii="Verdana" w:hAnsi="Verdana"/>
          <w:sz w:val="20"/>
          <w:szCs w:val="20"/>
        </w:rPr>
        <w:t xml:space="preserve"> </w:t>
      </w:r>
      <w:r w:rsidRPr="00884785">
        <w:rPr>
          <w:rFonts w:ascii="Verdana" w:hAnsi="Verdana"/>
          <w:i/>
          <w:sz w:val="20"/>
          <w:szCs w:val="20"/>
        </w:rPr>
        <w:t>keyword</w:t>
      </w:r>
      <w:r w:rsidR="001A5D40" w:rsidRPr="00884785">
        <w:rPr>
          <w:rFonts w:ascii="Verdana" w:hAnsi="Verdana"/>
          <w:i/>
          <w:sz w:val="20"/>
          <w:szCs w:val="20"/>
        </w:rPr>
        <w:t xml:space="preserve"> 1, etc. </w:t>
      </w:r>
      <w:r w:rsidR="00C079F2" w:rsidRPr="00884785">
        <w:rPr>
          <w:rFonts w:ascii="Verdana" w:hAnsi="Verdana"/>
          <w:i/>
          <w:sz w:val="20"/>
          <w:szCs w:val="20"/>
        </w:rPr>
        <w:t>(</w:t>
      </w:r>
      <w:r w:rsidR="001A5D40" w:rsidRPr="00884785">
        <w:rPr>
          <w:rFonts w:ascii="Verdana" w:hAnsi="Verdana"/>
          <w:i/>
          <w:sz w:val="20"/>
          <w:szCs w:val="20"/>
        </w:rPr>
        <w:t>Maxim</w:t>
      </w:r>
      <w:r>
        <w:rPr>
          <w:rFonts w:ascii="Verdana" w:hAnsi="Verdana"/>
          <w:i/>
          <w:sz w:val="20"/>
          <w:szCs w:val="20"/>
        </w:rPr>
        <w:t>um</w:t>
      </w:r>
      <w:r w:rsidR="001A5D40" w:rsidRPr="00884785">
        <w:rPr>
          <w:rFonts w:ascii="Verdana" w:hAnsi="Verdana"/>
          <w:i/>
          <w:sz w:val="20"/>
          <w:szCs w:val="20"/>
        </w:rPr>
        <w:t xml:space="preserve"> 5</w:t>
      </w:r>
      <w:r>
        <w:rPr>
          <w:rFonts w:ascii="Verdana" w:hAnsi="Verdana"/>
          <w:i/>
          <w:sz w:val="20"/>
          <w:szCs w:val="20"/>
        </w:rPr>
        <w:t xml:space="preserve"> keywords</w:t>
      </w:r>
      <w:r w:rsidR="001A5D40" w:rsidRPr="00884785">
        <w:rPr>
          <w:rFonts w:ascii="Verdana" w:hAnsi="Verdana"/>
          <w:i/>
          <w:sz w:val="20"/>
          <w:szCs w:val="20"/>
        </w:rPr>
        <w:t xml:space="preserve">, </w:t>
      </w:r>
      <w:r w:rsidR="00C079F2" w:rsidRPr="00884785">
        <w:rPr>
          <w:rFonts w:ascii="Verdana" w:hAnsi="Verdana"/>
          <w:i/>
          <w:sz w:val="20"/>
          <w:szCs w:val="20"/>
        </w:rPr>
        <w:t>Verdana, 10pt, Justify</w:t>
      </w:r>
      <w:r w:rsidR="001A5D40" w:rsidRPr="00884785">
        <w:rPr>
          <w:rFonts w:ascii="Verdana" w:hAnsi="Verdana"/>
          <w:i/>
          <w:sz w:val="20"/>
          <w:szCs w:val="20"/>
        </w:rPr>
        <w:t>, Italic</w:t>
      </w:r>
      <w:r w:rsidR="00C079F2" w:rsidRPr="00884785">
        <w:rPr>
          <w:rFonts w:ascii="Verdana" w:hAnsi="Verdana"/>
          <w:i/>
          <w:sz w:val="20"/>
          <w:szCs w:val="20"/>
        </w:rPr>
        <w:t>)</w:t>
      </w:r>
    </w:p>
    <w:p w:rsidR="00C079F2" w:rsidRPr="00C079F2" w:rsidRDefault="00C079F2" w:rsidP="00C079F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Verdana" w:hAnsi="Verdana"/>
          <w:b/>
          <w:i/>
          <w:sz w:val="24"/>
          <w:szCs w:val="20"/>
          <w:lang w:val="pt-BR"/>
        </w:rPr>
      </w:pPr>
      <w:r w:rsidRPr="00C079F2">
        <w:rPr>
          <w:rFonts w:ascii="Verdana" w:hAnsi="Verdana"/>
          <w:b/>
          <w:sz w:val="24"/>
          <w:szCs w:val="20"/>
          <w:lang w:val="pt-BR"/>
        </w:rPr>
        <w:t>INTRODUC</w:t>
      </w:r>
      <w:r w:rsidR="00884785">
        <w:rPr>
          <w:rFonts w:ascii="Verdana" w:hAnsi="Verdana"/>
          <w:b/>
          <w:sz w:val="24"/>
          <w:szCs w:val="20"/>
          <w:lang w:val="pt-BR"/>
        </w:rPr>
        <w:t>TION</w:t>
      </w:r>
    </w:p>
    <w:p w:rsidR="00C079F2" w:rsidRPr="00884785" w:rsidRDefault="00884785" w:rsidP="00E47864">
      <w:pPr>
        <w:spacing w:line="240" w:lineRule="auto"/>
        <w:jc w:val="center"/>
        <w:rPr>
          <w:rFonts w:ascii="Verdana" w:hAnsi="Verdana"/>
          <w:sz w:val="24"/>
          <w:szCs w:val="20"/>
        </w:rPr>
      </w:pPr>
      <w:r w:rsidRPr="00884785">
        <w:rPr>
          <w:rFonts w:ascii="Verdana" w:hAnsi="Verdana"/>
          <w:sz w:val="24"/>
          <w:szCs w:val="20"/>
        </w:rPr>
        <w:t xml:space="preserve">This </w:t>
      </w:r>
      <w:r>
        <w:rPr>
          <w:rFonts w:ascii="Verdana" w:hAnsi="Verdana"/>
          <w:sz w:val="24"/>
          <w:szCs w:val="20"/>
        </w:rPr>
        <w:t xml:space="preserve">is the guideline to prepare a paper for the proceeding of </w:t>
      </w:r>
      <w:r w:rsidRPr="00884785">
        <w:rPr>
          <w:rFonts w:ascii="Verdana" w:hAnsi="Verdana"/>
          <w:sz w:val="24"/>
          <w:szCs w:val="20"/>
        </w:rPr>
        <w:t>COM</w:t>
      </w:r>
      <w:r w:rsidR="00E47864">
        <w:rPr>
          <w:rFonts w:ascii="Verdana" w:hAnsi="Verdana"/>
          <w:sz w:val="24"/>
          <w:szCs w:val="20"/>
        </w:rPr>
        <w:t>EC</w:t>
      </w:r>
      <w:r>
        <w:rPr>
          <w:rFonts w:ascii="Verdana" w:hAnsi="Verdana"/>
          <w:sz w:val="24"/>
          <w:szCs w:val="20"/>
        </w:rPr>
        <w:t xml:space="preserve"> 202</w:t>
      </w:r>
      <w:r w:rsidR="00423FE0">
        <w:rPr>
          <w:rFonts w:ascii="Verdana" w:hAnsi="Verdana"/>
          <w:sz w:val="24"/>
          <w:szCs w:val="20"/>
        </w:rPr>
        <w:t>5</w:t>
      </w:r>
      <w:r w:rsidR="001A5D40" w:rsidRPr="00884785">
        <w:rPr>
          <w:rFonts w:ascii="Verdana" w:hAnsi="Verdana"/>
          <w:sz w:val="24"/>
          <w:szCs w:val="20"/>
        </w:rPr>
        <w:t xml:space="preserve">. </w:t>
      </w:r>
      <w:r w:rsidRPr="00884785">
        <w:rPr>
          <w:rFonts w:ascii="Verdana" w:hAnsi="Verdana"/>
          <w:sz w:val="24"/>
          <w:szCs w:val="20"/>
        </w:rPr>
        <w:t>They are written in the template as described</w:t>
      </w:r>
      <w:r w:rsidR="001A5D40" w:rsidRPr="00884785">
        <w:rPr>
          <w:rFonts w:ascii="Verdana" w:hAnsi="Verdana"/>
          <w:sz w:val="24"/>
          <w:szCs w:val="20"/>
        </w:rPr>
        <w:t xml:space="preserve">. </w:t>
      </w:r>
      <w:r w:rsidRPr="00884785">
        <w:rPr>
          <w:rFonts w:ascii="Verdana" w:hAnsi="Verdana"/>
          <w:sz w:val="24"/>
          <w:szCs w:val="20"/>
        </w:rPr>
        <w:t>Please follow these instructions.</w:t>
      </w:r>
    </w:p>
    <w:p w:rsidR="00146AF8" w:rsidRPr="00884785" w:rsidRDefault="00884785" w:rsidP="00146AF8">
      <w:pPr>
        <w:spacing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>Papers not following the guidelines will be rejected.</w:t>
      </w:r>
    </w:p>
    <w:p w:rsidR="00146AF8" w:rsidRPr="00884785" w:rsidRDefault="00884785" w:rsidP="00146AF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>TECHNICAL REQUIREMENTS</w:t>
      </w:r>
    </w:p>
    <w:p w:rsidR="00146AF8" w:rsidRPr="00884785" w:rsidRDefault="00884785" w:rsidP="00146AF8">
      <w:pPr>
        <w:spacing w:line="240" w:lineRule="auto"/>
        <w:jc w:val="both"/>
        <w:rPr>
          <w:rFonts w:ascii="Verdana" w:hAnsi="Verdana"/>
          <w:sz w:val="24"/>
          <w:szCs w:val="20"/>
        </w:rPr>
      </w:pPr>
      <w:r w:rsidRPr="00884785">
        <w:rPr>
          <w:rFonts w:ascii="Verdana" w:hAnsi="Verdana"/>
          <w:sz w:val="24"/>
          <w:szCs w:val="20"/>
        </w:rPr>
        <w:t xml:space="preserve">The paper will be written in English </w:t>
      </w:r>
      <w:r w:rsidR="005913F3" w:rsidRPr="00884785">
        <w:rPr>
          <w:rFonts w:ascii="Verdana" w:hAnsi="Verdana"/>
          <w:sz w:val="24"/>
          <w:szCs w:val="20"/>
        </w:rPr>
        <w:t>only (</w:t>
      </w:r>
      <w:r w:rsidR="00146AF8" w:rsidRPr="00884785">
        <w:rPr>
          <w:rFonts w:ascii="Verdana" w:hAnsi="Verdana"/>
          <w:sz w:val="24"/>
          <w:szCs w:val="20"/>
        </w:rPr>
        <w:t>Verdana, 12pt, normal, justify).</w:t>
      </w:r>
    </w:p>
    <w:p w:rsidR="00146AF8" w:rsidRPr="00884785" w:rsidRDefault="00884785" w:rsidP="00146AF8">
      <w:pPr>
        <w:spacing w:line="240" w:lineRule="auto"/>
        <w:jc w:val="both"/>
        <w:rPr>
          <w:rFonts w:ascii="Verdana" w:hAnsi="Verdana"/>
          <w:sz w:val="24"/>
          <w:szCs w:val="20"/>
        </w:rPr>
      </w:pPr>
      <w:r w:rsidRPr="00884785">
        <w:rPr>
          <w:rFonts w:ascii="Verdana" w:hAnsi="Verdana"/>
          <w:sz w:val="24"/>
          <w:szCs w:val="20"/>
        </w:rPr>
        <w:t>The length of the paper is limited to 6 (six pages)</w:t>
      </w:r>
      <w:r w:rsidR="00146AF8" w:rsidRPr="00884785">
        <w:rPr>
          <w:rFonts w:ascii="Verdana" w:hAnsi="Verdana"/>
          <w:sz w:val="24"/>
          <w:szCs w:val="20"/>
        </w:rPr>
        <w:t>.</w:t>
      </w:r>
    </w:p>
    <w:p w:rsidR="00146AF8" w:rsidRPr="00033815" w:rsidRDefault="00033815" w:rsidP="00146AF8">
      <w:pPr>
        <w:spacing w:line="240" w:lineRule="auto"/>
        <w:jc w:val="both"/>
        <w:rPr>
          <w:rFonts w:ascii="Verdana" w:hAnsi="Verdana"/>
          <w:sz w:val="24"/>
          <w:szCs w:val="20"/>
        </w:rPr>
      </w:pPr>
      <w:r w:rsidRPr="00033815">
        <w:rPr>
          <w:rFonts w:ascii="Verdana" w:hAnsi="Verdana"/>
          <w:sz w:val="24"/>
          <w:szCs w:val="20"/>
        </w:rPr>
        <w:t>For the paper to be published it is necessary to send it in</w:t>
      </w:r>
      <w:r w:rsidR="00146AF8" w:rsidRPr="00033815">
        <w:rPr>
          <w:rFonts w:ascii="Verdana" w:hAnsi="Verdana"/>
          <w:sz w:val="24"/>
          <w:szCs w:val="20"/>
        </w:rPr>
        <w:t xml:space="preserve"> Microsoft Office Word </w:t>
      </w:r>
      <w:r>
        <w:rPr>
          <w:rFonts w:ascii="Verdana" w:hAnsi="Verdana"/>
          <w:sz w:val="24"/>
          <w:szCs w:val="20"/>
        </w:rPr>
        <w:t>electronic form by using the e-</w:t>
      </w:r>
      <w:r w:rsidR="00146AF8" w:rsidRPr="00033815">
        <w:rPr>
          <w:rFonts w:ascii="Verdana" w:hAnsi="Verdana"/>
          <w:sz w:val="24"/>
          <w:szCs w:val="20"/>
        </w:rPr>
        <w:t>mail</w:t>
      </w:r>
      <w:r>
        <w:rPr>
          <w:rFonts w:ascii="Verdana" w:hAnsi="Verdana"/>
          <w:sz w:val="24"/>
          <w:szCs w:val="20"/>
        </w:rPr>
        <w:t xml:space="preserve"> address</w:t>
      </w:r>
      <w:r w:rsidR="00146AF8" w:rsidRPr="00033815">
        <w:rPr>
          <w:rFonts w:ascii="Verdana" w:hAnsi="Verdana"/>
          <w:sz w:val="24"/>
          <w:szCs w:val="20"/>
        </w:rPr>
        <w:t xml:space="preserve">: </w:t>
      </w:r>
      <w:hyperlink r:id="rId9" w:history="1">
        <w:r w:rsidR="009D3CFC" w:rsidRPr="00D5271E">
          <w:rPr>
            <w:rStyle w:val="Hyperlink"/>
            <w:rFonts w:ascii="Verdana" w:hAnsi="Verdana"/>
            <w:sz w:val="24"/>
            <w:szCs w:val="20"/>
          </w:rPr>
          <w:t>comec@unitbv.ro</w:t>
        </w:r>
      </w:hyperlink>
      <w:r w:rsidR="00146AF8" w:rsidRPr="00033815">
        <w:rPr>
          <w:rFonts w:ascii="Verdana" w:hAnsi="Verdana"/>
          <w:sz w:val="24"/>
          <w:szCs w:val="20"/>
        </w:rPr>
        <w:t xml:space="preserve">. </w:t>
      </w:r>
      <w:r>
        <w:rPr>
          <w:rFonts w:ascii="Verdana" w:hAnsi="Verdana"/>
          <w:sz w:val="24"/>
          <w:szCs w:val="20"/>
        </w:rPr>
        <w:t xml:space="preserve">The deadline for the papers is </w:t>
      </w:r>
      <w:r w:rsidR="00B715C5">
        <w:rPr>
          <w:rFonts w:ascii="Verdana" w:hAnsi="Verdana"/>
          <w:b/>
          <w:sz w:val="24"/>
          <w:szCs w:val="20"/>
        </w:rPr>
        <w:t>1</w:t>
      </w:r>
      <w:r w:rsidR="001B6087">
        <w:rPr>
          <w:rFonts w:ascii="Verdana" w:hAnsi="Verdana"/>
          <w:b/>
          <w:sz w:val="24"/>
          <w:szCs w:val="20"/>
        </w:rPr>
        <w:t>0</w:t>
      </w:r>
      <w:r w:rsidR="00423FE0">
        <w:rPr>
          <w:rFonts w:ascii="Verdana" w:hAnsi="Verdana"/>
          <w:b/>
          <w:sz w:val="24"/>
          <w:szCs w:val="20"/>
        </w:rPr>
        <w:t xml:space="preserve"> July</w:t>
      </w:r>
      <w:bookmarkStart w:id="0" w:name="_GoBack"/>
      <w:bookmarkEnd w:id="0"/>
      <w:r w:rsidRPr="00B921F0">
        <w:rPr>
          <w:rFonts w:ascii="Verdana" w:hAnsi="Verdana"/>
          <w:b/>
          <w:sz w:val="24"/>
          <w:szCs w:val="20"/>
        </w:rPr>
        <w:t xml:space="preserve"> 202</w:t>
      </w:r>
      <w:r w:rsidR="00423FE0">
        <w:rPr>
          <w:rFonts w:ascii="Verdana" w:hAnsi="Verdana"/>
          <w:b/>
          <w:sz w:val="24"/>
          <w:szCs w:val="20"/>
        </w:rPr>
        <w:t>5</w:t>
      </w:r>
      <w:r>
        <w:rPr>
          <w:rFonts w:ascii="Verdana" w:hAnsi="Verdana"/>
          <w:sz w:val="24"/>
          <w:szCs w:val="20"/>
        </w:rPr>
        <w:t>.</w:t>
      </w:r>
      <w:r w:rsidR="00146AF8" w:rsidRPr="00033815">
        <w:rPr>
          <w:rFonts w:ascii="Verdana" w:hAnsi="Verdana"/>
          <w:sz w:val="24"/>
          <w:szCs w:val="20"/>
        </w:rPr>
        <w:t xml:space="preserve"> </w:t>
      </w:r>
    </w:p>
    <w:p w:rsidR="00146AF8" w:rsidRPr="00D535D8" w:rsidRDefault="00033815" w:rsidP="00146AF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/>
          <w:b/>
          <w:sz w:val="24"/>
          <w:szCs w:val="20"/>
          <w:lang w:val="pt-BR"/>
        </w:rPr>
      </w:pPr>
      <w:r>
        <w:rPr>
          <w:rFonts w:ascii="Verdana" w:hAnsi="Verdana"/>
          <w:b/>
          <w:sz w:val="24"/>
          <w:szCs w:val="20"/>
          <w:lang w:val="pt-BR"/>
        </w:rPr>
        <w:t>Format</w:t>
      </w:r>
    </w:p>
    <w:p w:rsidR="00146AF8" w:rsidRDefault="00033815" w:rsidP="00146AF8">
      <w:pPr>
        <w:spacing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>Page size</w:t>
      </w:r>
      <w:r w:rsidR="00146AF8" w:rsidRPr="00146AF8">
        <w:rPr>
          <w:rFonts w:ascii="Verdana" w:hAnsi="Verdana"/>
          <w:sz w:val="24"/>
          <w:szCs w:val="20"/>
        </w:rPr>
        <w:t xml:space="preserve"> A4, </w:t>
      </w:r>
      <w:r w:rsidRPr="00146AF8">
        <w:rPr>
          <w:rFonts w:ascii="Verdana" w:hAnsi="Verdana"/>
          <w:sz w:val="24"/>
          <w:szCs w:val="20"/>
        </w:rPr>
        <w:t>margins</w:t>
      </w:r>
      <w:r w:rsidR="00146AF8" w:rsidRPr="00146AF8">
        <w:rPr>
          <w:rFonts w:ascii="Verdana" w:hAnsi="Verdana"/>
          <w:sz w:val="24"/>
          <w:szCs w:val="20"/>
        </w:rPr>
        <w:t xml:space="preserve"> 0.79 inch, top, bottom, left, right</w:t>
      </w:r>
      <w:r w:rsidR="00761305">
        <w:rPr>
          <w:rFonts w:ascii="Verdana" w:hAnsi="Verdana"/>
          <w:sz w:val="24"/>
          <w:szCs w:val="20"/>
        </w:rPr>
        <w:t>.</w:t>
      </w:r>
    </w:p>
    <w:p w:rsidR="00761305" w:rsidRPr="00D535D8" w:rsidRDefault="00033815" w:rsidP="0076130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/>
          <w:b/>
          <w:sz w:val="24"/>
          <w:szCs w:val="20"/>
        </w:rPr>
      </w:pPr>
      <w:r w:rsidRPr="00D535D8">
        <w:rPr>
          <w:rFonts w:ascii="Verdana" w:hAnsi="Verdana"/>
          <w:b/>
          <w:sz w:val="24"/>
          <w:szCs w:val="20"/>
        </w:rPr>
        <w:t>Table</w:t>
      </w:r>
    </w:p>
    <w:p w:rsidR="00761305" w:rsidRDefault="00033815" w:rsidP="00761305">
      <w:pPr>
        <w:spacing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>Each table will be center aligned, using the following style</w:t>
      </w:r>
      <w:r w:rsidR="00C94699">
        <w:rPr>
          <w:rFonts w:ascii="Verdana" w:hAnsi="Verdana"/>
          <w:sz w:val="24"/>
          <w:szCs w:val="20"/>
        </w:rPr>
        <w:t xml:space="preserve"> </w:t>
      </w:r>
      <w:r>
        <w:rPr>
          <w:rFonts w:ascii="Verdana" w:hAnsi="Verdana"/>
          <w:sz w:val="24"/>
          <w:szCs w:val="20"/>
        </w:rPr>
        <w:t>(text</w:t>
      </w:r>
      <w:r w:rsidR="00D030E2">
        <w:rPr>
          <w:rFonts w:ascii="Verdana" w:hAnsi="Verdana"/>
          <w:sz w:val="24"/>
          <w:szCs w:val="20"/>
        </w:rPr>
        <w:t xml:space="preserve"> din table: Verdana, 10 </w:t>
      </w:r>
      <w:r>
        <w:rPr>
          <w:rFonts w:ascii="Verdana" w:hAnsi="Verdana"/>
          <w:sz w:val="24"/>
          <w:szCs w:val="20"/>
        </w:rPr>
        <w:t>pt.</w:t>
      </w:r>
      <w:r w:rsidR="00D030E2">
        <w:rPr>
          <w:rFonts w:ascii="Verdana" w:hAnsi="Verdana"/>
          <w:sz w:val="24"/>
          <w:szCs w:val="20"/>
        </w:rPr>
        <w:t xml:space="preserve">, </w:t>
      </w:r>
      <w:r>
        <w:rPr>
          <w:rFonts w:ascii="Verdana" w:hAnsi="Verdana"/>
          <w:sz w:val="24"/>
          <w:szCs w:val="20"/>
        </w:rPr>
        <w:t>central</w:t>
      </w:r>
      <w:r w:rsidR="00D030E2">
        <w:rPr>
          <w:rFonts w:ascii="Verdana" w:hAnsi="Verdana"/>
          <w:sz w:val="24"/>
          <w:szCs w:val="20"/>
        </w:rPr>
        <w:t>)</w:t>
      </w:r>
      <w:r w:rsidR="004B7C64">
        <w:rPr>
          <w:rFonts w:ascii="Verdana" w:hAnsi="Verdana"/>
          <w:sz w:val="24"/>
          <w:szCs w:val="20"/>
        </w:rPr>
        <w:t>:</w:t>
      </w:r>
    </w:p>
    <w:p w:rsidR="004B7C64" w:rsidRPr="00033815" w:rsidRDefault="00033815" w:rsidP="004B7C6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33815">
        <w:rPr>
          <w:rFonts w:ascii="Verdana" w:hAnsi="Verdana"/>
          <w:sz w:val="20"/>
          <w:szCs w:val="20"/>
        </w:rPr>
        <w:t>Table</w:t>
      </w:r>
      <w:r>
        <w:rPr>
          <w:rFonts w:ascii="Verdana" w:hAnsi="Verdana"/>
          <w:sz w:val="20"/>
          <w:szCs w:val="20"/>
        </w:rPr>
        <w:t>1</w:t>
      </w:r>
      <w:r w:rsidR="004B7C64" w:rsidRPr="0003381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Table </w:t>
      </w:r>
      <w:r w:rsidR="005913F3">
        <w:rPr>
          <w:rFonts w:ascii="Verdana" w:hAnsi="Verdana"/>
          <w:sz w:val="20"/>
          <w:szCs w:val="20"/>
        </w:rPr>
        <w:t>caption</w:t>
      </w:r>
      <w:r w:rsidR="00C94699">
        <w:rPr>
          <w:rFonts w:ascii="Verdana" w:hAnsi="Verdana"/>
          <w:sz w:val="20"/>
          <w:szCs w:val="20"/>
        </w:rPr>
        <w:t xml:space="preserve"> </w:t>
      </w:r>
      <w:r w:rsidR="00D030E2" w:rsidRPr="00033815">
        <w:rPr>
          <w:rFonts w:ascii="Verdana" w:hAnsi="Verdana"/>
          <w:sz w:val="20"/>
          <w:szCs w:val="20"/>
        </w:rPr>
        <w:t xml:space="preserve">(Verdana 10pt, </w:t>
      </w:r>
      <w:r>
        <w:rPr>
          <w:rFonts w:ascii="Verdana" w:hAnsi="Verdana"/>
          <w:sz w:val="20"/>
          <w:szCs w:val="20"/>
        </w:rPr>
        <w:t xml:space="preserve">wright </w:t>
      </w:r>
      <w:r w:rsidR="005913F3">
        <w:rPr>
          <w:rFonts w:ascii="Verdana" w:hAnsi="Verdana"/>
          <w:sz w:val="20"/>
          <w:szCs w:val="20"/>
        </w:rPr>
        <w:t>aligned</w:t>
      </w:r>
      <w:r w:rsidR="00D030E2" w:rsidRPr="00033815">
        <w:rPr>
          <w:rFonts w:ascii="Verdana" w:hAnsi="Verdana"/>
          <w:sz w:val="20"/>
          <w:szCs w:val="20"/>
        </w:rPr>
        <w:t>)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282"/>
        <w:gridCol w:w="3282"/>
        <w:gridCol w:w="3283"/>
      </w:tblGrid>
      <w:tr w:rsidR="004B7C64" w:rsidTr="00141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:rsidR="004B7C64" w:rsidRPr="004B7C64" w:rsidRDefault="004B7C64" w:rsidP="005913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B7C64">
              <w:rPr>
                <w:rFonts w:ascii="Verdana" w:hAnsi="Verdana"/>
                <w:sz w:val="20"/>
                <w:szCs w:val="20"/>
              </w:rPr>
              <w:t>Col</w:t>
            </w:r>
            <w:r w:rsidR="005913F3">
              <w:rPr>
                <w:rFonts w:ascii="Verdana" w:hAnsi="Verdana"/>
                <w:sz w:val="20"/>
                <w:szCs w:val="20"/>
              </w:rPr>
              <w:t>umn</w:t>
            </w:r>
            <w:r w:rsidRPr="004B7C64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3282" w:type="dxa"/>
          </w:tcPr>
          <w:p w:rsidR="004B7C64" w:rsidRPr="004B7C64" w:rsidRDefault="004B7C64" w:rsidP="005913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B7C64">
              <w:rPr>
                <w:rFonts w:ascii="Verdana" w:hAnsi="Verdana"/>
                <w:sz w:val="20"/>
                <w:szCs w:val="20"/>
              </w:rPr>
              <w:t>Col</w:t>
            </w:r>
            <w:r w:rsidR="005913F3">
              <w:rPr>
                <w:rFonts w:ascii="Verdana" w:hAnsi="Verdana"/>
                <w:sz w:val="20"/>
                <w:szCs w:val="20"/>
              </w:rPr>
              <w:t>umn</w:t>
            </w:r>
            <w:r w:rsidRPr="004B7C64"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3283" w:type="dxa"/>
          </w:tcPr>
          <w:p w:rsidR="004B7C64" w:rsidRPr="004B7C64" w:rsidRDefault="004B7C64" w:rsidP="005913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B7C64">
              <w:rPr>
                <w:rFonts w:ascii="Verdana" w:hAnsi="Verdana"/>
                <w:sz w:val="20"/>
                <w:szCs w:val="20"/>
              </w:rPr>
              <w:t>Col</w:t>
            </w:r>
            <w:r w:rsidR="005913F3">
              <w:rPr>
                <w:rFonts w:ascii="Verdana" w:hAnsi="Verdana"/>
                <w:sz w:val="20"/>
                <w:szCs w:val="20"/>
              </w:rPr>
              <w:t>umn</w:t>
            </w:r>
            <w:r w:rsidRPr="004B7C64">
              <w:rPr>
                <w:rFonts w:ascii="Verdana" w:hAnsi="Verdana"/>
                <w:sz w:val="20"/>
                <w:szCs w:val="20"/>
              </w:rPr>
              <w:t xml:space="preserve"> 3</w:t>
            </w:r>
          </w:p>
        </w:tc>
      </w:tr>
      <w:tr w:rsidR="004B7C64" w:rsidTr="0014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:rsidR="004B7C64" w:rsidRPr="001412C1" w:rsidRDefault="005913F3" w:rsidP="004B7C64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Row</w:t>
            </w:r>
            <w:r w:rsidR="004B7C64" w:rsidRPr="001412C1">
              <w:rPr>
                <w:rFonts w:ascii="Verdana" w:hAnsi="Verdana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3282" w:type="dxa"/>
          </w:tcPr>
          <w:p w:rsidR="004B7C64" w:rsidRPr="004B7C64" w:rsidRDefault="005913F3" w:rsidP="004B7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913F3">
              <w:rPr>
                <w:rFonts w:ascii="Verdana" w:hAnsi="Verdana"/>
                <w:sz w:val="20"/>
                <w:szCs w:val="20"/>
              </w:rPr>
              <w:t>Row</w:t>
            </w:r>
            <w:r w:rsidRPr="001412C1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3283" w:type="dxa"/>
          </w:tcPr>
          <w:p w:rsidR="004B7C64" w:rsidRPr="004B7C64" w:rsidRDefault="005913F3" w:rsidP="004B7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913F3">
              <w:rPr>
                <w:rFonts w:ascii="Verdana" w:hAnsi="Verdana"/>
                <w:sz w:val="20"/>
                <w:szCs w:val="20"/>
              </w:rPr>
              <w:t>Row</w:t>
            </w:r>
            <w:r w:rsidRPr="001412C1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</w:tr>
      <w:tr w:rsidR="004B7C64" w:rsidTr="00141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:rsidR="004B7C64" w:rsidRPr="001412C1" w:rsidRDefault="005913F3" w:rsidP="005913F3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Row</w:t>
            </w:r>
            <w:r w:rsidR="004B7C64" w:rsidRPr="001412C1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:rsidR="004B7C64" w:rsidRPr="004B7C64" w:rsidRDefault="005913F3" w:rsidP="004B7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Row</w:t>
            </w:r>
            <w:r w:rsidR="004B7C64" w:rsidRPr="004B7C64"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3283" w:type="dxa"/>
          </w:tcPr>
          <w:p w:rsidR="004B7C64" w:rsidRPr="004B7C64" w:rsidRDefault="005913F3" w:rsidP="00591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Row</w:t>
            </w:r>
            <w:r w:rsidR="004B7C64" w:rsidRPr="004B7C6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146AF8" w:rsidRPr="008E42FB" w:rsidRDefault="00D535D8" w:rsidP="00D535D8">
      <w:pPr>
        <w:pStyle w:val="ListParagraph"/>
        <w:numPr>
          <w:ilvl w:val="1"/>
          <w:numId w:val="2"/>
        </w:numPr>
        <w:spacing w:before="240" w:line="240" w:lineRule="auto"/>
        <w:jc w:val="both"/>
        <w:rPr>
          <w:rFonts w:ascii="Verdana" w:hAnsi="Verdana"/>
          <w:b/>
          <w:sz w:val="24"/>
          <w:szCs w:val="20"/>
        </w:rPr>
      </w:pPr>
      <w:r w:rsidRPr="008E42FB">
        <w:rPr>
          <w:rFonts w:ascii="Verdana" w:hAnsi="Verdana"/>
          <w:b/>
          <w:sz w:val="24"/>
          <w:szCs w:val="20"/>
        </w:rPr>
        <w:t>Figur</w:t>
      </w:r>
      <w:r w:rsidR="005913F3">
        <w:rPr>
          <w:rFonts w:ascii="Verdana" w:hAnsi="Verdana"/>
          <w:b/>
          <w:sz w:val="24"/>
          <w:szCs w:val="20"/>
        </w:rPr>
        <w:t>es</w:t>
      </w:r>
    </w:p>
    <w:p w:rsidR="00D535D8" w:rsidRPr="00E42B46" w:rsidRDefault="005913F3" w:rsidP="00D535D8">
      <w:pPr>
        <w:spacing w:before="240"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lastRenderedPageBreak/>
        <w:t>Figures should be numbered. Please do not insert text boxes over the figures. Figure caption is places below the figure, in the following style:</w:t>
      </w:r>
      <w:r w:rsidR="00D535D8" w:rsidRPr="00E42B46">
        <w:rPr>
          <w:rFonts w:ascii="Verdana" w:hAnsi="Verdana"/>
          <w:sz w:val="24"/>
          <w:szCs w:val="20"/>
        </w:rPr>
        <w:t xml:space="preserve"> text Verdana, 10 pt</w:t>
      </w:r>
      <w:r>
        <w:rPr>
          <w:rFonts w:ascii="Verdana" w:hAnsi="Verdana"/>
          <w:sz w:val="24"/>
          <w:szCs w:val="20"/>
        </w:rPr>
        <w:t>.</w:t>
      </w:r>
      <w:r w:rsidR="00D535D8" w:rsidRPr="00E42B46">
        <w:rPr>
          <w:rFonts w:ascii="Verdana" w:hAnsi="Verdana"/>
          <w:sz w:val="24"/>
          <w:szCs w:val="20"/>
        </w:rPr>
        <w:t>, cent</w:t>
      </w:r>
      <w:r>
        <w:rPr>
          <w:rFonts w:ascii="Verdana" w:hAnsi="Verdana"/>
          <w:sz w:val="24"/>
          <w:szCs w:val="20"/>
        </w:rPr>
        <w:t>ered</w:t>
      </w:r>
      <w:r w:rsidR="00D535D8" w:rsidRPr="00E42B46">
        <w:rPr>
          <w:rFonts w:ascii="Verdana" w:hAnsi="Verdana"/>
          <w:sz w:val="24"/>
          <w:szCs w:val="20"/>
        </w:rPr>
        <w:t>.</w:t>
      </w:r>
    </w:p>
    <w:p w:rsidR="00D535D8" w:rsidRPr="005913F3" w:rsidRDefault="00D535D8" w:rsidP="00D535D8">
      <w:pPr>
        <w:spacing w:after="0" w:line="240" w:lineRule="auto"/>
        <w:jc w:val="center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</w:rPr>
        <w:drawing>
          <wp:inline distT="0" distB="0" distL="0" distR="0" wp14:anchorId="3299E90A" wp14:editId="558DE3CC">
            <wp:extent cx="4057650" cy="142150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071" cy="142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91" w:rsidRPr="005913F3" w:rsidRDefault="005913F3" w:rsidP="00893B91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5913F3">
        <w:rPr>
          <w:rFonts w:ascii="Verdana" w:hAnsi="Verdana"/>
          <w:b/>
          <w:sz w:val="20"/>
          <w:szCs w:val="20"/>
        </w:rPr>
        <w:t>Figure</w:t>
      </w:r>
      <w:r w:rsidR="00D535D8" w:rsidRPr="005913F3">
        <w:rPr>
          <w:rFonts w:ascii="Verdana" w:hAnsi="Verdana"/>
          <w:b/>
          <w:sz w:val="20"/>
          <w:szCs w:val="20"/>
        </w:rPr>
        <w:t xml:space="preserve"> 1: </w:t>
      </w:r>
      <w:r>
        <w:rPr>
          <w:rFonts w:ascii="Verdana" w:hAnsi="Verdana"/>
          <w:sz w:val="20"/>
          <w:szCs w:val="20"/>
        </w:rPr>
        <w:t>Figure caption</w:t>
      </w:r>
    </w:p>
    <w:p w:rsidR="00893B91" w:rsidRPr="005913F3" w:rsidRDefault="005913F3" w:rsidP="00893B91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>Equations</w:t>
      </w:r>
    </w:p>
    <w:p w:rsidR="00893B91" w:rsidRPr="000E4D1B" w:rsidRDefault="005913F3" w:rsidP="00893B91">
      <w:pPr>
        <w:spacing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>Equations will be centered, following the following style</w:t>
      </w:r>
      <w:r w:rsidR="000E4D1B">
        <w:rPr>
          <w:rFonts w:ascii="Verdana" w:hAnsi="Verdana"/>
          <w:sz w:val="24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550"/>
        <w:gridCol w:w="649"/>
      </w:tblGrid>
      <w:tr w:rsidR="000E4D1B" w:rsidTr="00BF772B">
        <w:tc>
          <w:tcPr>
            <w:tcW w:w="648" w:type="dxa"/>
          </w:tcPr>
          <w:p w:rsidR="000E4D1B" w:rsidRPr="000E4D1B" w:rsidRDefault="000E4D1B" w:rsidP="00893B91">
            <w:pPr>
              <w:jc w:val="both"/>
              <w:rPr>
                <w:rFonts w:ascii="Verdana" w:eastAsia="Calibri" w:hAnsi="Verdana" w:cs="Times New Roman"/>
                <w:sz w:val="24"/>
                <w:szCs w:val="20"/>
              </w:rPr>
            </w:pPr>
          </w:p>
        </w:tc>
        <w:tc>
          <w:tcPr>
            <w:tcW w:w="8550" w:type="dxa"/>
          </w:tcPr>
          <w:p w:rsidR="000E4D1B" w:rsidRPr="003F48A6" w:rsidRDefault="00C163F6" w:rsidP="003F48A6">
            <w:pPr>
              <w:jc w:val="center"/>
              <w:rPr>
                <w:rFonts w:ascii="Verdana" w:eastAsia="Calibri" w:hAnsi="Verdana" w:cs="Times New Roman"/>
                <w:sz w:val="24"/>
                <w:szCs w:val="20"/>
                <w:lang w:val="pt-B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0"/>
                        <w:lang w:val="pt-B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0"/>
                        <w:lang w:val="pt-BR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0"/>
                    <w:lang w:val="pt-BR"/>
                  </w:rPr>
                  <m:t>=0.65∙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  <w:lang w:val="pt-B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0"/>
                        <w:lang w:val="pt-B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0"/>
                        <w:lang w:val="pt-BR"/>
                      </w:rPr>
                      <m:t>max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0"/>
                        <w:lang w:val="pt-BR"/>
                      </w:rPr>
                      <m:t>0.9</m:t>
                    </m:r>
                  </m:sup>
                </m:sSubSup>
              </m:oMath>
            </m:oMathPara>
          </w:p>
        </w:tc>
        <w:tc>
          <w:tcPr>
            <w:tcW w:w="649" w:type="dxa"/>
          </w:tcPr>
          <w:p w:rsidR="000E4D1B" w:rsidRPr="00663A11" w:rsidRDefault="000E4D1B" w:rsidP="00893B91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pt-BR"/>
              </w:rPr>
            </w:pPr>
            <w:r w:rsidRPr="00663A11">
              <w:rPr>
                <w:rFonts w:ascii="Verdana" w:eastAsia="Calibri" w:hAnsi="Verdana" w:cs="Times New Roman"/>
                <w:sz w:val="20"/>
                <w:szCs w:val="20"/>
                <w:lang w:val="pt-BR"/>
              </w:rPr>
              <w:t>(1)</w:t>
            </w:r>
          </w:p>
        </w:tc>
      </w:tr>
    </w:tbl>
    <w:p w:rsidR="003F48A6" w:rsidRDefault="003F48A6" w:rsidP="003F48A6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Verdana" w:hAnsi="Verdana"/>
          <w:b/>
          <w:sz w:val="24"/>
          <w:szCs w:val="20"/>
          <w:lang w:val="pt-BR"/>
        </w:rPr>
      </w:pPr>
      <w:r w:rsidRPr="003F48A6">
        <w:rPr>
          <w:rFonts w:ascii="Verdana" w:hAnsi="Verdana"/>
          <w:b/>
          <w:sz w:val="24"/>
          <w:szCs w:val="20"/>
          <w:lang w:val="pt-BR"/>
        </w:rPr>
        <w:t xml:space="preserve"> </w:t>
      </w:r>
      <w:r>
        <w:rPr>
          <w:rFonts w:ascii="Verdana" w:hAnsi="Verdana"/>
          <w:b/>
          <w:sz w:val="24"/>
          <w:szCs w:val="20"/>
          <w:lang w:val="pt-BR"/>
        </w:rPr>
        <w:t>CONCLU</w:t>
      </w:r>
      <w:r w:rsidR="005913F3">
        <w:rPr>
          <w:rFonts w:ascii="Verdana" w:hAnsi="Verdana"/>
          <w:b/>
          <w:sz w:val="24"/>
          <w:szCs w:val="20"/>
          <w:lang w:val="pt-BR"/>
        </w:rPr>
        <w:t>SIONS</w:t>
      </w:r>
    </w:p>
    <w:p w:rsidR="005913F3" w:rsidRPr="005913F3" w:rsidRDefault="005913F3" w:rsidP="003F48A6">
      <w:pPr>
        <w:spacing w:before="240" w:line="240" w:lineRule="auto"/>
        <w:jc w:val="both"/>
        <w:rPr>
          <w:rFonts w:ascii="Verdana" w:hAnsi="Verdana"/>
          <w:sz w:val="24"/>
          <w:szCs w:val="20"/>
        </w:rPr>
      </w:pPr>
      <w:r w:rsidRPr="005913F3">
        <w:rPr>
          <w:rFonts w:ascii="Verdana" w:hAnsi="Verdana"/>
          <w:sz w:val="24"/>
          <w:szCs w:val="20"/>
        </w:rPr>
        <w:t>The papers that are n</w:t>
      </w:r>
      <w:r>
        <w:rPr>
          <w:rFonts w:ascii="Verdana" w:hAnsi="Verdana"/>
          <w:sz w:val="24"/>
          <w:szCs w:val="20"/>
        </w:rPr>
        <w:t>ot using the presented guidelines will not be accepted.</w:t>
      </w:r>
    </w:p>
    <w:p w:rsidR="003F48A6" w:rsidRDefault="003F48A6" w:rsidP="003F48A6">
      <w:pPr>
        <w:spacing w:before="240" w:line="240" w:lineRule="auto"/>
        <w:jc w:val="both"/>
        <w:rPr>
          <w:rFonts w:ascii="Verdana" w:hAnsi="Verdana"/>
          <w:b/>
          <w:sz w:val="24"/>
          <w:szCs w:val="20"/>
        </w:rPr>
      </w:pPr>
      <w:r w:rsidRPr="003F48A6">
        <w:rPr>
          <w:rFonts w:ascii="Verdana" w:hAnsi="Verdana"/>
          <w:b/>
          <w:sz w:val="24"/>
          <w:szCs w:val="20"/>
        </w:rPr>
        <w:t>BIBLIOGRAFIE</w:t>
      </w:r>
    </w:p>
    <w:p w:rsidR="005913F3" w:rsidRPr="005913F3" w:rsidRDefault="005913F3" w:rsidP="003F48A6">
      <w:pPr>
        <w:spacing w:before="240"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>References should be indicated in the text using consecutive numbers in square brackets and cited as shown:</w:t>
      </w:r>
    </w:p>
    <w:p w:rsidR="00893B91" w:rsidRPr="003F48A6" w:rsidRDefault="003F48A6" w:rsidP="003F48A6">
      <w:pPr>
        <w:pStyle w:val="ListParagraph"/>
        <w:numPr>
          <w:ilvl w:val="0"/>
          <w:numId w:val="5"/>
        </w:numPr>
        <w:spacing w:before="120" w:after="0" w:line="240" w:lineRule="auto"/>
        <w:ind w:left="720" w:hanging="720"/>
        <w:jc w:val="both"/>
        <w:rPr>
          <w:rFonts w:ascii="Verdana" w:hAnsi="Verdana"/>
          <w:sz w:val="24"/>
          <w:szCs w:val="20"/>
        </w:rPr>
      </w:pPr>
      <w:proofErr w:type="spellStart"/>
      <w:r w:rsidRPr="003F48A6">
        <w:rPr>
          <w:rFonts w:ascii="Verdana" w:hAnsi="Verdana"/>
          <w:sz w:val="20"/>
        </w:rPr>
        <w:t>Callister</w:t>
      </w:r>
      <w:proofErr w:type="spellEnd"/>
      <w:r w:rsidRPr="003F48A6">
        <w:rPr>
          <w:rFonts w:ascii="Verdana" w:hAnsi="Verdana"/>
          <w:sz w:val="20"/>
        </w:rPr>
        <w:t xml:space="preserve"> W., Fundamentals of Materials Science and Engineering, John Wiley &amp; Sons, New York, 2001</w:t>
      </w:r>
      <w:r w:rsidR="003C31A4">
        <w:rPr>
          <w:rFonts w:ascii="Verdana" w:hAnsi="Verdana"/>
          <w:sz w:val="20"/>
        </w:rPr>
        <w:t xml:space="preserve"> (Text: Verdana, 10 pt.)</w:t>
      </w:r>
    </w:p>
    <w:p w:rsidR="003F48A6" w:rsidRPr="005913F3" w:rsidRDefault="005913F3" w:rsidP="005913F3">
      <w:pPr>
        <w:pStyle w:val="ListParagraph"/>
        <w:numPr>
          <w:ilvl w:val="0"/>
          <w:numId w:val="5"/>
        </w:numPr>
        <w:spacing w:before="120" w:after="0" w:line="240" w:lineRule="auto"/>
        <w:ind w:left="720" w:hanging="720"/>
        <w:jc w:val="both"/>
        <w:rPr>
          <w:rFonts w:ascii="Verdana" w:hAnsi="Verdana"/>
          <w:sz w:val="24"/>
          <w:szCs w:val="20"/>
        </w:rPr>
      </w:pPr>
      <w:proofErr w:type="spellStart"/>
      <w:r w:rsidRPr="003F48A6">
        <w:rPr>
          <w:rFonts w:ascii="Verdana" w:hAnsi="Verdana"/>
          <w:sz w:val="20"/>
        </w:rPr>
        <w:t>Callister</w:t>
      </w:r>
      <w:proofErr w:type="spellEnd"/>
      <w:r w:rsidRPr="003F48A6">
        <w:rPr>
          <w:rFonts w:ascii="Verdana" w:hAnsi="Verdana"/>
          <w:sz w:val="20"/>
        </w:rPr>
        <w:t xml:space="preserve"> W., Fundamentals of Materials Science and Engineering, John Wiley &amp; Sons, New York, 2001</w:t>
      </w:r>
    </w:p>
    <w:sectPr w:rsidR="003F48A6" w:rsidRPr="005913F3" w:rsidSect="00146AF8">
      <w:footerReference w:type="default" r:id="rId11"/>
      <w:headerReference w:type="first" r:id="rId12"/>
      <w:pgSz w:w="11907" w:h="16839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F6" w:rsidRDefault="00C163F6" w:rsidP="00B90B41">
      <w:pPr>
        <w:spacing w:after="0" w:line="240" w:lineRule="auto"/>
      </w:pPr>
      <w:r>
        <w:separator/>
      </w:r>
    </w:p>
  </w:endnote>
  <w:endnote w:type="continuationSeparator" w:id="0">
    <w:p w:rsidR="00C163F6" w:rsidRDefault="00C163F6" w:rsidP="00B9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807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D1B" w:rsidRDefault="000E4D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4D1B" w:rsidRDefault="000E4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F6" w:rsidRDefault="00C163F6" w:rsidP="00B90B41">
      <w:pPr>
        <w:spacing w:after="0" w:line="240" w:lineRule="auto"/>
      </w:pPr>
      <w:r>
        <w:separator/>
      </w:r>
    </w:p>
  </w:footnote>
  <w:footnote w:type="continuationSeparator" w:id="0">
    <w:p w:rsidR="00C163F6" w:rsidRDefault="00C163F6" w:rsidP="00B9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5"/>
      <w:gridCol w:w="2671"/>
      <w:gridCol w:w="4131"/>
    </w:tblGrid>
    <w:tr w:rsidR="00B90B41" w:rsidTr="00B90B41">
      <w:tc>
        <w:tcPr>
          <w:tcW w:w="1818" w:type="dxa"/>
          <w:vAlign w:val="center"/>
        </w:tcPr>
        <w:p w:rsidR="00B90B41" w:rsidRPr="00B90B41" w:rsidRDefault="00884785" w:rsidP="00E47864">
          <w:pPr>
            <w:pStyle w:val="Header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sz w:val="72"/>
            </w:rPr>
            <w:t>COM</w:t>
          </w:r>
          <w:r w:rsidR="00E47864">
            <w:rPr>
              <w:rFonts w:ascii="Verdana" w:hAnsi="Verdana"/>
              <w:b/>
              <w:sz w:val="72"/>
            </w:rPr>
            <w:t>EC</w:t>
          </w:r>
        </w:p>
      </w:tc>
      <w:tc>
        <w:tcPr>
          <w:tcW w:w="4566" w:type="dxa"/>
          <w:vAlign w:val="center"/>
        </w:tcPr>
        <w:p w:rsidR="00E47864" w:rsidRPr="00E47864" w:rsidRDefault="00423FE0" w:rsidP="00E47864">
          <w:pPr>
            <w:pStyle w:val="Heading3"/>
            <w:spacing w:before="120" w:beforeAutospacing="0" w:after="0" w:afterAutospacing="0"/>
            <w:jc w:val="center"/>
            <w:outlineLvl w:val="2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bCs w:val="0"/>
              <w:sz w:val="18"/>
              <w:szCs w:val="18"/>
            </w:rPr>
            <w:t>The 11</w:t>
          </w:r>
          <w:r w:rsidR="00E47864" w:rsidRPr="00E47864">
            <w:rPr>
              <w:rFonts w:ascii="Verdana" w:hAnsi="Verdana"/>
              <w:bCs w:val="0"/>
              <w:sz w:val="18"/>
              <w:szCs w:val="18"/>
              <w:vertAlign w:val="superscript"/>
            </w:rPr>
            <w:t>th</w:t>
          </w:r>
          <w:r w:rsidR="00E47864" w:rsidRPr="00E47864">
            <w:rPr>
              <w:rFonts w:ascii="Verdana" w:hAnsi="Verdana"/>
              <w:bCs w:val="0"/>
              <w:sz w:val="18"/>
              <w:szCs w:val="18"/>
            </w:rPr>
            <w:t xml:space="preserve"> International Conference on      </w:t>
          </w:r>
        </w:p>
        <w:p w:rsidR="00E47864" w:rsidRPr="00E47864" w:rsidRDefault="00E47864" w:rsidP="00E47864">
          <w:pPr>
            <w:pStyle w:val="Heading3"/>
            <w:spacing w:before="120" w:beforeAutospacing="0" w:after="0" w:afterAutospacing="0"/>
            <w:jc w:val="center"/>
            <w:outlineLvl w:val="2"/>
            <w:rPr>
              <w:rFonts w:ascii="Verdana" w:hAnsi="Verdana"/>
              <w:sz w:val="18"/>
              <w:szCs w:val="18"/>
            </w:rPr>
          </w:pPr>
          <w:r w:rsidRPr="00E47864">
            <w:rPr>
              <w:rFonts w:ascii="Verdana" w:hAnsi="Verdana"/>
              <w:bCs w:val="0"/>
              <w:sz w:val="18"/>
              <w:szCs w:val="18"/>
            </w:rPr>
            <w:t>COMPUTATIONAL MECHANICS AND VIRTUAL ENGINEERING</w:t>
          </w:r>
        </w:p>
        <w:p w:rsidR="00B90B41" w:rsidRPr="00884785" w:rsidRDefault="00B90B41" w:rsidP="007E6AF6">
          <w:pPr>
            <w:pStyle w:val="Header"/>
            <w:jc w:val="center"/>
            <w:rPr>
              <w:rFonts w:ascii="Verdana" w:hAnsi="Verdana"/>
            </w:rPr>
          </w:pPr>
        </w:p>
      </w:tc>
      <w:tc>
        <w:tcPr>
          <w:tcW w:w="3192" w:type="dxa"/>
        </w:tcPr>
        <w:p w:rsidR="00B90B41" w:rsidRDefault="00C163F6" w:rsidP="007E6AF6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6pt;height:92.5pt">
                <v:imagedata r:id="rId1" o:title="Logo-UT-IM-BLACK-EN"/>
              </v:shape>
            </w:pict>
          </w:r>
        </w:p>
      </w:tc>
    </w:tr>
    <w:tr w:rsidR="00B90B41" w:rsidTr="007E6AF6">
      <w:tc>
        <w:tcPr>
          <w:tcW w:w="1818" w:type="dxa"/>
          <w:vAlign w:val="bottom"/>
        </w:tcPr>
        <w:p w:rsidR="00B90B41" w:rsidRPr="00B90B41" w:rsidRDefault="00B90B41" w:rsidP="007E6AF6">
          <w:pPr>
            <w:pStyle w:val="Header"/>
            <w:jc w:val="center"/>
            <w:rPr>
              <w:rFonts w:ascii="Verdana" w:hAnsi="Verdana"/>
              <w:sz w:val="4"/>
            </w:rPr>
          </w:pPr>
        </w:p>
        <w:p w:rsidR="00B90B41" w:rsidRPr="00B90B41" w:rsidRDefault="00423FE0" w:rsidP="00E47864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16</w:t>
          </w:r>
          <w:r w:rsidR="00B90B41" w:rsidRPr="00B90B41">
            <w:rPr>
              <w:rFonts w:ascii="Verdana" w:hAnsi="Verdana"/>
            </w:rPr>
            <w:t>-</w:t>
          </w:r>
          <w:r>
            <w:rPr>
              <w:rFonts w:ascii="Verdana" w:hAnsi="Verdana"/>
            </w:rPr>
            <w:t>1</w:t>
          </w:r>
          <w:r w:rsidR="00E47864">
            <w:rPr>
              <w:rFonts w:ascii="Verdana" w:hAnsi="Verdana"/>
            </w:rPr>
            <w:t>7</w:t>
          </w:r>
          <w:r w:rsidR="00B90B41" w:rsidRPr="00B90B41">
            <w:rPr>
              <w:rFonts w:ascii="Verdana" w:hAnsi="Verdana"/>
            </w:rPr>
            <w:t xml:space="preserve"> </w:t>
          </w:r>
          <w:r w:rsidR="00884785">
            <w:rPr>
              <w:rFonts w:ascii="Verdana" w:hAnsi="Verdana"/>
            </w:rPr>
            <w:t xml:space="preserve">October </w:t>
          </w:r>
          <w:r w:rsidR="00B90B41" w:rsidRPr="00B90B41">
            <w:rPr>
              <w:rFonts w:ascii="Verdana" w:hAnsi="Verdana"/>
            </w:rPr>
            <w:t>202</w:t>
          </w:r>
          <w:r>
            <w:rPr>
              <w:rFonts w:ascii="Verdana" w:hAnsi="Verdana"/>
            </w:rPr>
            <w:t>5</w:t>
          </w:r>
        </w:p>
      </w:tc>
      <w:tc>
        <w:tcPr>
          <w:tcW w:w="4566" w:type="dxa"/>
        </w:tcPr>
        <w:p w:rsidR="00B90B41" w:rsidRDefault="00B90B41" w:rsidP="007E6AF6">
          <w:pPr>
            <w:pStyle w:val="Header"/>
          </w:pPr>
        </w:p>
      </w:tc>
      <w:tc>
        <w:tcPr>
          <w:tcW w:w="3192" w:type="dxa"/>
        </w:tcPr>
        <w:p w:rsidR="00B90B41" w:rsidRDefault="00B90B41" w:rsidP="007E6AF6">
          <w:pPr>
            <w:pStyle w:val="Header"/>
          </w:pPr>
        </w:p>
      </w:tc>
    </w:tr>
  </w:tbl>
  <w:p w:rsidR="00B90B41" w:rsidRDefault="00B90B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BDD"/>
    <w:multiLevelType w:val="hybridMultilevel"/>
    <w:tmpl w:val="69488222"/>
    <w:lvl w:ilvl="0" w:tplc="B42EC9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51A3"/>
    <w:multiLevelType w:val="multilevel"/>
    <w:tmpl w:val="41C8EC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880"/>
      </w:pPr>
      <w:rPr>
        <w:rFonts w:hint="default"/>
      </w:rPr>
    </w:lvl>
  </w:abstractNum>
  <w:abstractNum w:abstractNumId="2">
    <w:nsid w:val="37671A30"/>
    <w:multiLevelType w:val="hybridMultilevel"/>
    <w:tmpl w:val="BBFE8352"/>
    <w:lvl w:ilvl="0" w:tplc="FFFFFFFF">
      <w:start w:val="1"/>
      <w:numFmt w:val="decimal"/>
      <w:lvlText w:val="[%1]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7E31E69"/>
    <w:multiLevelType w:val="hybridMultilevel"/>
    <w:tmpl w:val="93C0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069DB"/>
    <w:multiLevelType w:val="hybridMultilevel"/>
    <w:tmpl w:val="91620320"/>
    <w:lvl w:ilvl="0" w:tplc="FFFFFFFF">
      <w:start w:val="1"/>
      <w:numFmt w:val="decimal"/>
      <w:lvlText w:val="[%1]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41"/>
    <w:rsid w:val="00033815"/>
    <w:rsid w:val="00086ED0"/>
    <w:rsid w:val="000E4D1B"/>
    <w:rsid w:val="001412C1"/>
    <w:rsid w:val="00146AF8"/>
    <w:rsid w:val="001A5D40"/>
    <w:rsid w:val="001B6087"/>
    <w:rsid w:val="002001FB"/>
    <w:rsid w:val="00372139"/>
    <w:rsid w:val="003A7151"/>
    <w:rsid w:val="003B609F"/>
    <w:rsid w:val="003C31A4"/>
    <w:rsid w:val="003F48A6"/>
    <w:rsid w:val="00423FE0"/>
    <w:rsid w:val="00497BFE"/>
    <w:rsid w:val="004B7C64"/>
    <w:rsid w:val="005913F3"/>
    <w:rsid w:val="00635FA4"/>
    <w:rsid w:val="00663A11"/>
    <w:rsid w:val="00757EEA"/>
    <w:rsid w:val="00761305"/>
    <w:rsid w:val="0083089A"/>
    <w:rsid w:val="0086219E"/>
    <w:rsid w:val="00884785"/>
    <w:rsid w:val="00893B91"/>
    <w:rsid w:val="008E42FB"/>
    <w:rsid w:val="009D3CFC"/>
    <w:rsid w:val="00A0228C"/>
    <w:rsid w:val="00AC1935"/>
    <w:rsid w:val="00B715C5"/>
    <w:rsid w:val="00B90B41"/>
    <w:rsid w:val="00B921F0"/>
    <w:rsid w:val="00BF772B"/>
    <w:rsid w:val="00C079F2"/>
    <w:rsid w:val="00C163F6"/>
    <w:rsid w:val="00C94699"/>
    <w:rsid w:val="00D030E2"/>
    <w:rsid w:val="00D535D8"/>
    <w:rsid w:val="00DF0763"/>
    <w:rsid w:val="00E42B46"/>
    <w:rsid w:val="00E47864"/>
    <w:rsid w:val="00E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84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41"/>
  </w:style>
  <w:style w:type="paragraph" w:styleId="Footer">
    <w:name w:val="footer"/>
    <w:basedOn w:val="Normal"/>
    <w:link w:val="FooterChar"/>
    <w:uiPriority w:val="99"/>
    <w:unhideWhenUsed/>
    <w:rsid w:val="00B9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41"/>
  </w:style>
  <w:style w:type="table" w:styleId="TableGrid">
    <w:name w:val="Table Grid"/>
    <w:basedOn w:val="TableNormal"/>
    <w:uiPriority w:val="59"/>
    <w:rsid w:val="00B9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E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A7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7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46AF8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1412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93B91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0E4D1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8478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84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41"/>
  </w:style>
  <w:style w:type="paragraph" w:styleId="Footer">
    <w:name w:val="footer"/>
    <w:basedOn w:val="Normal"/>
    <w:link w:val="FooterChar"/>
    <w:uiPriority w:val="99"/>
    <w:unhideWhenUsed/>
    <w:rsid w:val="00B9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41"/>
  </w:style>
  <w:style w:type="table" w:styleId="TableGrid">
    <w:name w:val="Table Grid"/>
    <w:basedOn w:val="TableNormal"/>
    <w:uiPriority w:val="59"/>
    <w:rsid w:val="00B9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E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A7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7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46AF8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1412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93B91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0E4D1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8478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omec@unitbv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2B38-1908-4CBC-BDB0-144F59C9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Eliza</cp:lastModifiedBy>
  <cp:revision>25</cp:revision>
  <dcterms:created xsi:type="dcterms:W3CDTF">2021-12-02T12:40:00Z</dcterms:created>
  <dcterms:modified xsi:type="dcterms:W3CDTF">2025-02-17T12:02:00Z</dcterms:modified>
</cp:coreProperties>
</file>